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A" w:rsidRPr="000001DE" w:rsidRDefault="00D9397A" w:rsidP="00D939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01DE">
        <w:rPr>
          <w:rFonts w:ascii="Times New Roman" w:hAnsi="Times New Roman"/>
          <w:sz w:val="28"/>
          <w:szCs w:val="28"/>
        </w:rPr>
        <w:t xml:space="preserve">Волгоградский филиал Кадастровой палаты подвел итоги своей работы </w:t>
      </w:r>
    </w:p>
    <w:p w:rsidR="00D9397A" w:rsidRPr="000001DE" w:rsidRDefault="00D9397A" w:rsidP="00D939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01DE">
        <w:rPr>
          <w:rFonts w:ascii="Times New Roman" w:hAnsi="Times New Roman"/>
          <w:sz w:val="28"/>
          <w:szCs w:val="28"/>
        </w:rPr>
        <w:t xml:space="preserve">за первое полугодие 2014 года </w:t>
      </w:r>
    </w:p>
    <w:p w:rsidR="00D9397A" w:rsidRDefault="00D9397A" w:rsidP="00D9397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397A" w:rsidRPr="00167BFA" w:rsidRDefault="00D9397A" w:rsidP="00D9397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397A" w:rsidRPr="00167BFA" w:rsidRDefault="00D9397A" w:rsidP="00D93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BFA">
        <w:rPr>
          <w:rFonts w:ascii="Times New Roman" w:hAnsi="Times New Roman"/>
          <w:sz w:val="28"/>
          <w:szCs w:val="28"/>
        </w:rPr>
        <w:t xml:space="preserve">На оперативном совещании у директора филиала ФГБУ «ФКП Росреестра» по Волгоградской области (Филиал), которое проходило при участии начальников территориальных отделов 14.07.2014, состоялось подведение итогов работы учреждения в первом полугодии 2014 года. </w:t>
      </w:r>
    </w:p>
    <w:p w:rsidR="00D9397A" w:rsidRPr="00167BFA" w:rsidRDefault="00D9397A" w:rsidP="00D93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BFA">
        <w:rPr>
          <w:rFonts w:ascii="Times New Roman" w:hAnsi="Times New Roman"/>
          <w:sz w:val="28"/>
          <w:szCs w:val="28"/>
        </w:rPr>
        <w:t xml:space="preserve">Как было отмечено на совещании, утверждённое Филиалу государственное задание на 2014 год (в расчёте на 1 полугодие) исполнено в полном объёме с превышением по всем показателям. </w:t>
      </w:r>
      <w:proofErr w:type="gramStart"/>
      <w:r w:rsidRPr="00167BFA">
        <w:rPr>
          <w:rFonts w:ascii="Times New Roman" w:hAnsi="Times New Roman"/>
          <w:sz w:val="28"/>
          <w:szCs w:val="28"/>
        </w:rPr>
        <w:t>Так, показатель по государственному кадастровому учёту объектов недвижимости перевыполнен на 77 %, по предоставлению сведений, внесённых в ГКН – в 2,2 раза, по приёму-выдаче документов на государственную регистрацию прав – на 17,0 %, по приёму-выдаче документов на предоставление сведений из ЕГРП – на 43,0 %, по приёму документов на осуществление ГКУ и выдаче документов после его осуществления – на 21,0 %, по приёму документов на предоставление сведений, внесённых</w:t>
      </w:r>
      <w:proofErr w:type="gramEnd"/>
      <w:r w:rsidRPr="00167BFA">
        <w:rPr>
          <w:rFonts w:ascii="Times New Roman" w:hAnsi="Times New Roman"/>
          <w:sz w:val="28"/>
          <w:szCs w:val="28"/>
        </w:rPr>
        <w:t xml:space="preserve"> в ГКН, и выдаче документов, в виде которых предоставляются такие сведения – на 52,0 %.    </w:t>
      </w:r>
    </w:p>
    <w:p w:rsidR="00D9397A" w:rsidRPr="00167BFA" w:rsidRDefault="00D9397A" w:rsidP="00D93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BFA">
        <w:rPr>
          <w:rFonts w:ascii="Times New Roman" w:hAnsi="Times New Roman"/>
          <w:sz w:val="28"/>
          <w:szCs w:val="28"/>
        </w:rPr>
        <w:t xml:space="preserve">Особое внимание на проведенном совещании уделялось работе, </w:t>
      </w:r>
      <w:proofErr w:type="gramStart"/>
      <w:r w:rsidRPr="00167BFA">
        <w:rPr>
          <w:rFonts w:ascii="Times New Roman" w:hAnsi="Times New Roman"/>
          <w:sz w:val="28"/>
          <w:szCs w:val="28"/>
        </w:rPr>
        <w:t xml:space="preserve">проводимой в Филиале, по достижению основных показателей, утвержденных </w:t>
      </w:r>
      <w:r w:rsidRPr="00167BFA">
        <w:rPr>
          <w:rFonts w:ascii="Times New Roman" w:eastAsia="Times New Roman" w:hAnsi="Times New Roman"/>
          <w:sz w:val="28"/>
          <w:szCs w:val="28"/>
          <w:lang w:eastAsia="ru-RU"/>
        </w:rPr>
        <w:t>Федеральной целевой программой "Развитие единой государственной системы регистрации прав и кадастрового учета недвижимости на 2014-2019 годы" - переводу услуг по кадастровому учету и предоставлению сведений из  ГКН в режим "одного окна" посредством оказания услуг на базе МФЦ, и увеличению доли услуг Росреестра, оказываемых через сеть Интернет.</w:t>
      </w:r>
      <w:proofErr w:type="gramEnd"/>
    </w:p>
    <w:p w:rsidR="00D9397A" w:rsidRPr="00167BFA" w:rsidRDefault="00D9397A" w:rsidP="00D939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7BFA">
        <w:rPr>
          <w:rFonts w:ascii="Times New Roman" w:hAnsi="Times New Roman"/>
          <w:color w:val="000000"/>
          <w:spacing w:val="-3"/>
          <w:sz w:val="28"/>
          <w:szCs w:val="28"/>
        </w:rPr>
        <w:t>По итогам совещания принят ряд решений, направленных на повышение качества и доступности государственных услуг Росреестра, в том числе по организации предоставления услуги по выездному обслуживанию заявителей на всей территории Волгоградской области. Начиная с 1 августа 2014 года, любой житель области, может подать документы на государственный кадастровый учет или на предоставление сведений из ГКН, а также получить документы, подготовленные по результатам оказания государственной услуги, не выходя из дома.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7A"/>
    <w:rsid w:val="000001DE"/>
    <w:rsid w:val="000C596D"/>
    <w:rsid w:val="0021554E"/>
    <w:rsid w:val="00D24277"/>
    <w:rsid w:val="00D9397A"/>
    <w:rsid w:val="00F25AEC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A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Дмитрий Каленюк</cp:lastModifiedBy>
  <cp:revision>3</cp:revision>
  <dcterms:created xsi:type="dcterms:W3CDTF">2014-08-11T10:27:00Z</dcterms:created>
  <dcterms:modified xsi:type="dcterms:W3CDTF">2014-09-01T07:29:00Z</dcterms:modified>
</cp:coreProperties>
</file>